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FEB51FF" w14:textId="3EFA0C01" w:rsidR="00E51435" w:rsidRPr="00470DC4" w:rsidRDefault="00F0089D" w:rsidP="00201E31">
      <w:pPr>
        <w:pStyle w:val="2"/>
        <w:rPr>
          <w:rFonts w:asciiTheme="minorHAnsi" w:eastAsiaTheme="minorEastAsia" w:hAnsiTheme="minorHAnsi" w:cstheme="minorBidi"/>
          <w:kern w:val="44"/>
          <w:sz w:val="44"/>
          <w:szCs w:val="44"/>
        </w:rPr>
      </w:pPr>
      <w:r w:rsidRPr="00F0089D">
        <w:rPr>
          <w:rFonts w:asciiTheme="minorHAnsi" w:eastAsiaTheme="minorEastAsia" w:hAnsiTheme="minorHAnsi" w:cstheme="minorBidi" w:hint="eastAsia"/>
          <w:kern w:val="44"/>
          <w:sz w:val="44"/>
          <w:szCs w:val="44"/>
        </w:rPr>
        <w:t>华南农业大学学工系统困难生功能</w:t>
      </w:r>
      <w:r w:rsidRPr="00F0089D">
        <w:rPr>
          <w:rFonts w:asciiTheme="minorHAnsi" w:eastAsiaTheme="minorEastAsia" w:hAnsiTheme="minorHAnsi" w:cstheme="minorBidi" w:hint="eastAsia"/>
          <w:kern w:val="44"/>
          <w:sz w:val="44"/>
          <w:szCs w:val="44"/>
        </w:rPr>
        <w:t>-</w:t>
      </w:r>
      <w:r w:rsidRPr="00F0089D">
        <w:rPr>
          <w:rFonts w:asciiTheme="minorHAnsi" w:eastAsiaTheme="minorEastAsia" w:hAnsiTheme="minorHAnsi" w:cstheme="minorBidi" w:hint="eastAsia"/>
          <w:kern w:val="44"/>
          <w:sz w:val="44"/>
          <w:szCs w:val="44"/>
        </w:rPr>
        <w:t>班主任、年级辅导员、副书记操作说明</w:t>
      </w:r>
    </w:p>
    <w:p w14:paraId="78020783" w14:textId="77777777" w:rsidR="00470DC4" w:rsidRPr="009E4C6C" w:rsidRDefault="00470DC4" w:rsidP="00470DC4">
      <w:pPr>
        <w:ind w:firstLineChars="200" w:firstLine="560"/>
        <w:rPr>
          <w:rFonts w:ascii="宋体" w:eastAsia="宋体" w:hAnsi="宋体"/>
          <w:color w:val="FF0000"/>
          <w:sz w:val="28"/>
          <w:szCs w:val="28"/>
        </w:rPr>
      </w:pPr>
      <w:r w:rsidRPr="009E4C6C">
        <w:rPr>
          <w:rFonts w:ascii="宋体" w:eastAsia="宋体" w:hAnsi="宋体"/>
          <w:color w:val="FF0000"/>
          <w:sz w:val="28"/>
          <w:szCs w:val="28"/>
        </w:rPr>
        <w:t>PS:</w:t>
      </w:r>
      <w:r w:rsidRPr="009E4C6C">
        <w:rPr>
          <w:rFonts w:ascii="宋体" w:eastAsia="宋体" w:hAnsi="宋体" w:hint="eastAsia"/>
          <w:color w:val="FF0000"/>
          <w:sz w:val="28"/>
          <w:szCs w:val="28"/>
        </w:rPr>
        <w:t>选择</w:t>
      </w:r>
      <w:r w:rsidRPr="009E4C6C">
        <w:rPr>
          <w:rFonts w:ascii="宋体" w:eastAsia="宋体" w:hAnsi="宋体"/>
          <w:color w:val="FF0000"/>
          <w:sz w:val="28"/>
          <w:szCs w:val="28"/>
        </w:rPr>
        <w:t>浏览器优先使用火狐、google</w:t>
      </w:r>
      <w:r w:rsidRPr="009E4C6C">
        <w:rPr>
          <w:rFonts w:ascii="宋体" w:eastAsia="宋体" w:hAnsi="宋体" w:hint="eastAsia"/>
          <w:color w:val="FF0000"/>
          <w:sz w:val="28"/>
          <w:szCs w:val="28"/>
        </w:rPr>
        <w:t>、360浏览器</w:t>
      </w:r>
      <w:r w:rsidRPr="009E4C6C">
        <w:rPr>
          <w:rFonts w:ascii="宋体" w:eastAsia="宋体" w:hAnsi="宋体"/>
          <w:color w:val="FF0000"/>
          <w:sz w:val="28"/>
          <w:szCs w:val="28"/>
        </w:rPr>
        <w:t>（</w:t>
      </w:r>
      <w:r w:rsidRPr="009E4C6C">
        <w:rPr>
          <w:rFonts w:ascii="宋体" w:eastAsia="宋体" w:hAnsi="宋体" w:hint="eastAsia"/>
          <w:color w:val="FF0000"/>
          <w:sz w:val="28"/>
          <w:szCs w:val="28"/>
        </w:rPr>
        <w:t>极速模式</w:t>
      </w:r>
      <w:r w:rsidRPr="009E4C6C">
        <w:rPr>
          <w:rFonts w:ascii="宋体" w:eastAsia="宋体" w:hAnsi="宋体"/>
          <w:color w:val="FF0000"/>
          <w:sz w:val="28"/>
          <w:szCs w:val="28"/>
        </w:rPr>
        <w:t>）</w:t>
      </w:r>
      <w:r w:rsidRPr="009E4C6C">
        <w:rPr>
          <w:rFonts w:ascii="宋体" w:eastAsia="宋体" w:hAnsi="宋体" w:hint="eastAsia"/>
          <w:color w:val="FF0000"/>
          <w:sz w:val="28"/>
          <w:szCs w:val="28"/>
        </w:rPr>
        <w:t>、</w:t>
      </w:r>
      <w:r w:rsidRPr="009E4C6C">
        <w:rPr>
          <w:rFonts w:ascii="宋体" w:eastAsia="宋体" w:hAnsi="宋体"/>
          <w:color w:val="FF0000"/>
          <w:sz w:val="28"/>
          <w:szCs w:val="28"/>
        </w:rPr>
        <w:t>猎豹</w:t>
      </w:r>
      <w:r w:rsidRPr="009E4C6C">
        <w:rPr>
          <w:rFonts w:ascii="宋体" w:eastAsia="宋体" w:hAnsi="宋体" w:hint="eastAsia"/>
          <w:color w:val="FF0000"/>
          <w:sz w:val="28"/>
          <w:szCs w:val="28"/>
        </w:rPr>
        <w:t>浏览器（</w:t>
      </w:r>
      <w:r w:rsidRPr="009E4C6C">
        <w:rPr>
          <w:rFonts w:ascii="宋体" w:eastAsia="宋体" w:hAnsi="宋体"/>
          <w:color w:val="FF0000"/>
          <w:sz w:val="28"/>
          <w:szCs w:val="28"/>
        </w:rPr>
        <w:t>极速模式</w:t>
      </w:r>
      <w:r w:rsidRPr="009E4C6C">
        <w:rPr>
          <w:rFonts w:ascii="宋体" w:eastAsia="宋体" w:hAnsi="宋体" w:hint="eastAsia"/>
          <w:color w:val="FF0000"/>
          <w:sz w:val="28"/>
          <w:szCs w:val="28"/>
        </w:rPr>
        <w:t>），不建议使用搜狗、I</w:t>
      </w:r>
      <w:r w:rsidRPr="009E4C6C">
        <w:rPr>
          <w:rFonts w:ascii="宋体" w:eastAsia="宋体" w:hAnsi="宋体"/>
          <w:color w:val="FF0000"/>
          <w:sz w:val="28"/>
          <w:szCs w:val="28"/>
        </w:rPr>
        <w:t>E</w:t>
      </w:r>
      <w:r w:rsidRPr="009E4C6C">
        <w:rPr>
          <w:rFonts w:ascii="宋体" w:eastAsia="宋体" w:hAnsi="宋体" w:hint="eastAsia"/>
          <w:color w:val="FF0000"/>
          <w:sz w:val="28"/>
          <w:szCs w:val="28"/>
        </w:rPr>
        <w:t>浏览器</w:t>
      </w:r>
      <w:r w:rsidRPr="009E4C6C">
        <w:rPr>
          <w:rFonts w:ascii="宋体" w:eastAsia="宋体" w:hAnsi="宋体"/>
          <w:color w:val="FF0000"/>
          <w:sz w:val="28"/>
          <w:szCs w:val="28"/>
        </w:rPr>
        <w:t>。</w:t>
      </w:r>
      <w:r w:rsidRPr="009E4C6C">
        <w:rPr>
          <w:rFonts w:ascii="宋体" w:eastAsia="宋体" w:hAnsi="宋体" w:hint="eastAsia"/>
          <w:color w:val="FF0000"/>
          <w:sz w:val="28"/>
          <w:szCs w:val="28"/>
        </w:rPr>
        <w:t>3</w:t>
      </w:r>
      <w:r w:rsidRPr="009E4C6C">
        <w:rPr>
          <w:rFonts w:ascii="宋体" w:eastAsia="宋体" w:hAnsi="宋体"/>
          <w:color w:val="FF0000"/>
          <w:sz w:val="28"/>
          <w:szCs w:val="28"/>
        </w:rPr>
        <w:t>60</w:t>
      </w:r>
      <w:r w:rsidRPr="009E4C6C">
        <w:rPr>
          <w:rFonts w:ascii="宋体" w:eastAsia="宋体" w:hAnsi="宋体" w:hint="eastAsia"/>
          <w:color w:val="FF0000"/>
          <w:sz w:val="28"/>
          <w:szCs w:val="28"/>
        </w:rPr>
        <w:t>浏览器设置极速模式操作如下截图所示：</w:t>
      </w:r>
    </w:p>
    <w:p w14:paraId="00E714AB" w14:textId="77777777" w:rsidR="00470DC4" w:rsidRDefault="00470DC4" w:rsidP="00470DC4">
      <w:pPr>
        <w:rPr>
          <w:rFonts w:ascii="宋体" w:eastAsia="宋体" w:hAnsi="宋体"/>
          <w:sz w:val="28"/>
          <w:szCs w:val="28"/>
        </w:rPr>
      </w:pPr>
      <w:r>
        <w:rPr>
          <w:noProof/>
        </w:rPr>
        <w:drawing>
          <wp:inline distT="0" distB="0" distL="0" distR="0" wp14:anchorId="4598959B" wp14:editId="09B02711">
            <wp:extent cx="5274310" cy="2835275"/>
            <wp:effectExtent l="0" t="0" r="2540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0A323" w14:textId="77777777" w:rsidR="00470DC4" w:rsidRDefault="00470DC4" w:rsidP="002F7294">
      <w:pPr>
        <w:pStyle w:val="3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一、登录系统</w:t>
      </w:r>
    </w:p>
    <w:p w14:paraId="654F4656" w14:textId="77777777" w:rsidR="00470DC4" w:rsidRDefault="00470DC4" w:rsidP="00470DC4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1、访问地址：</w:t>
      </w:r>
      <w:r>
        <w:rPr>
          <w:rFonts w:ascii="宋体" w:eastAsia="宋体" w:hAnsi="宋体" w:hint="eastAsia"/>
          <w:color w:val="0000FF"/>
          <w:sz w:val="28"/>
          <w:szCs w:val="28"/>
        </w:rPr>
        <w:t>https://xg.</w:t>
      </w:r>
      <w:r>
        <w:rPr>
          <w:rFonts w:ascii="宋体" w:eastAsia="宋体" w:hAnsi="宋体"/>
          <w:color w:val="0000FF"/>
          <w:sz w:val="28"/>
          <w:szCs w:val="28"/>
        </w:rPr>
        <w:t>scau</w:t>
      </w:r>
      <w:r>
        <w:rPr>
          <w:rFonts w:ascii="宋体" w:eastAsia="宋体" w:hAnsi="宋体" w:hint="eastAsia"/>
          <w:color w:val="0000FF"/>
          <w:sz w:val="28"/>
          <w:szCs w:val="28"/>
        </w:rPr>
        <w:t>.edu.cn</w:t>
      </w:r>
    </w:p>
    <w:p w14:paraId="2D4A47A1" w14:textId="2D90A901" w:rsidR="00470DC4" w:rsidRDefault="00470DC4" w:rsidP="00470DC4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账号：工号</w:t>
      </w:r>
    </w:p>
    <w:p w14:paraId="15AAC508" w14:textId="77777777" w:rsidR="00470DC4" w:rsidRDefault="00470DC4" w:rsidP="00470DC4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密码：学校统一身份认证的密码</w:t>
      </w:r>
    </w:p>
    <w:p w14:paraId="535579B4" w14:textId="77777777" w:rsidR="00470DC4" w:rsidRPr="009E4C6C" w:rsidRDefault="00470DC4" w:rsidP="00470DC4">
      <w:pPr>
        <w:rPr>
          <w:rFonts w:ascii="宋体" w:eastAsia="宋体" w:hAnsi="宋体"/>
          <w:sz w:val="28"/>
          <w:szCs w:val="28"/>
        </w:rPr>
      </w:pPr>
    </w:p>
    <w:p w14:paraId="112AD844" w14:textId="77777777" w:rsidR="00470DC4" w:rsidRDefault="00470DC4" w:rsidP="00470DC4">
      <w:pPr>
        <w:rPr>
          <w:rFonts w:ascii="宋体" w:eastAsia="宋体" w:hAnsi="宋体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5D75CCA" wp14:editId="720F9243">
            <wp:extent cx="5274310" cy="282384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7756E" w14:textId="77777777" w:rsidR="00470DC4" w:rsidRDefault="00470DC4" w:rsidP="00470DC4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点击“统一身份认证”进入到学校统一身份认证的登录界面，如下图所示：</w:t>
      </w:r>
    </w:p>
    <w:p w14:paraId="2020D6CD" w14:textId="77777777" w:rsidR="00470DC4" w:rsidRDefault="00470DC4" w:rsidP="00470DC4">
      <w:pPr>
        <w:rPr>
          <w:rFonts w:ascii="宋体" w:eastAsia="宋体" w:hAnsi="宋体"/>
          <w:sz w:val="28"/>
          <w:szCs w:val="28"/>
        </w:rPr>
      </w:pPr>
      <w:r>
        <w:rPr>
          <w:noProof/>
        </w:rPr>
        <w:drawing>
          <wp:inline distT="0" distB="0" distL="0" distR="0" wp14:anchorId="5A6B0F39" wp14:editId="5833D359">
            <wp:extent cx="5274310" cy="282384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D4825" w14:textId="77777777" w:rsidR="00470DC4" w:rsidRDefault="00470DC4" w:rsidP="00470DC4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登录成功后会看到如下图所示的界面</w:t>
      </w:r>
    </w:p>
    <w:p w14:paraId="12258CD5" w14:textId="77777777" w:rsidR="00470DC4" w:rsidRDefault="00470DC4" w:rsidP="00470DC4">
      <w:pPr>
        <w:rPr>
          <w:rFonts w:ascii="宋体" w:eastAsia="宋体" w:hAnsi="宋体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3FEEC6" wp14:editId="4AB7FBEB">
            <wp:extent cx="5274310" cy="2829560"/>
            <wp:effectExtent l="0" t="0" r="2540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24488" w14:textId="193A98BB" w:rsidR="00E51435" w:rsidRDefault="00E51435"/>
    <w:p w14:paraId="38DC075F" w14:textId="21B046DC" w:rsidR="00E51435" w:rsidRDefault="00E51435"/>
    <w:p w14:paraId="6C13ABEA" w14:textId="77777777" w:rsidR="00E51435" w:rsidRDefault="00D50D17" w:rsidP="002F7294">
      <w:pPr>
        <w:pStyle w:val="3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二、流程审批</w:t>
      </w:r>
    </w:p>
    <w:p w14:paraId="49B71922" w14:textId="77777777" w:rsidR="00E51435" w:rsidRDefault="00D50D17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1</w:t>
      </w:r>
      <w:r>
        <w:rPr>
          <w:rFonts w:ascii="宋体" w:eastAsia="宋体" w:hAnsi="宋体" w:hint="eastAsia"/>
          <w:sz w:val="28"/>
          <w:szCs w:val="28"/>
        </w:rPr>
        <w:t>、点击“事务审批”，有需要你办理的流程时，会在“我的待办”中提示</w:t>
      </w:r>
      <w:r>
        <w:rPr>
          <w:rFonts w:ascii="宋体" w:eastAsia="宋体" w:hAnsi="宋体" w:hint="eastAsia"/>
          <w:sz w:val="28"/>
          <w:szCs w:val="28"/>
        </w:rPr>
        <w:t>,</w:t>
      </w:r>
      <w:r>
        <w:rPr>
          <w:rFonts w:ascii="宋体" w:eastAsia="宋体" w:hAnsi="宋体" w:hint="eastAsia"/>
          <w:sz w:val="28"/>
          <w:szCs w:val="28"/>
        </w:rPr>
        <w:t>如图</w:t>
      </w:r>
      <w:r>
        <w:rPr>
          <w:rFonts w:ascii="宋体" w:eastAsia="宋体" w:hAnsi="宋体" w:hint="eastAsia"/>
          <w:sz w:val="28"/>
          <w:szCs w:val="28"/>
        </w:rPr>
        <w:t>1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104C0133" w14:textId="77777777" w:rsidR="00E51435" w:rsidRDefault="00D50D17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2</w:t>
      </w:r>
      <w:r>
        <w:rPr>
          <w:rFonts w:ascii="宋体" w:eastAsia="宋体" w:hAnsi="宋体" w:hint="eastAsia"/>
          <w:sz w:val="28"/>
          <w:szCs w:val="28"/>
        </w:rPr>
        <w:t>、选择需要你审核的流程，点击“审核”按钮，进入审核界面，如图</w:t>
      </w:r>
      <w:r>
        <w:rPr>
          <w:rFonts w:ascii="宋体" w:eastAsia="宋体" w:hAnsi="宋体" w:hint="eastAsia"/>
          <w:sz w:val="28"/>
          <w:szCs w:val="28"/>
        </w:rPr>
        <w:t>1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1F634819" w14:textId="7EC8522B" w:rsidR="00E51435" w:rsidRDefault="00D50D17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3</w:t>
      </w:r>
      <w:r>
        <w:rPr>
          <w:rFonts w:ascii="宋体" w:eastAsia="宋体" w:hAnsi="宋体" w:hint="eastAsia"/>
          <w:sz w:val="28"/>
          <w:szCs w:val="28"/>
        </w:rPr>
        <w:t>、查看填写的表单是否符合要求，然后点击“办理”，如果学生提交材料无误，在弹出的提示中选择</w:t>
      </w:r>
      <w:r w:rsidR="0040582E">
        <w:rPr>
          <w:rFonts w:ascii="宋体" w:eastAsia="宋体" w:hAnsi="宋体" w:hint="eastAsia"/>
          <w:sz w:val="28"/>
          <w:szCs w:val="28"/>
        </w:rPr>
        <w:t>下一节点</w:t>
      </w:r>
      <w:r>
        <w:rPr>
          <w:rFonts w:ascii="宋体" w:eastAsia="宋体" w:hAnsi="宋体" w:hint="eastAsia"/>
          <w:sz w:val="28"/>
          <w:szCs w:val="28"/>
        </w:rPr>
        <w:t>，并填写办理意见，然后点击“办理完成”即可结束本流程，如图</w:t>
      </w:r>
      <w:r w:rsidR="00FE73B7">
        <w:rPr>
          <w:rFonts w:ascii="宋体" w:eastAsia="宋体" w:hAnsi="宋体" w:hint="eastAsia"/>
          <w:sz w:val="28"/>
          <w:szCs w:val="28"/>
        </w:rPr>
        <w:t>2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3ED19756" w14:textId="7AACDCD2" w:rsidR="00E51435" w:rsidRDefault="00FE73B7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t>4</w:t>
      </w:r>
      <w:r>
        <w:rPr>
          <w:rFonts w:ascii="宋体" w:eastAsia="宋体" w:hAnsi="宋体" w:hint="eastAsia"/>
          <w:sz w:val="28"/>
          <w:szCs w:val="28"/>
        </w:rPr>
        <w:t>、如果学生</w:t>
      </w:r>
      <w:r w:rsidR="00201E31">
        <w:rPr>
          <w:rFonts w:ascii="宋体" w:eastAsia="宋体" w:hAnsi="宋体" w:hint="eastAsia"/>
          <w:sz w:val="28"/>
          <w:szCs w:val="28"/>
        </w:rPr>
        <w:t>填写的内容或者</w:t>
      </w:r>
      <w:r>
        <w:rPr>
          <w:rFonts w:ascii="宋体" w:eastAsia="宋体" w:hAnsi="宋体" w:hint="eastAsia"/>
          <w:sz w:val="28"/>
          <w:szCs w:val="28"/>
        </w:rPr>
        <w:t>提交</w:t>
      </w:r>
      <w:r w:rsidR="00201E31">
        <w:rPr>
          <w:rFonts w:ascii="宋体" w:eastAsia="宋体" w:hAnsi="宋体" w:hint="eastAsia"/>
          <w:sz w:val="28"/>
          <w:szCs w:val="28"/>
        </w:rPr>
        <w:t>的</w:t>
      </w:r>
      <w:r>
        <w:rPr>
          <w:rFonts w:ascii="宋体" w:eastAsia="宋体" w:hAnsi="宋体" w:hint="eastAsia"/>
          <w:sz w:val="28"/>
          <w:szCs w:val="28"/>
        </w:rPr>
        <w:t>材料有误，需要修改后再提交，</w:t>
      </w:r>
      <w:r w:rsidR="00201E31">
        <w:rPr>
          <w:rFonts w:ascii="宋体" w:eastAsia="宋体" w:hAnsi="宋体" w:hint="eastAsia"/>
          <w:sz w:val="28"/>
          <w:szCs w:val="28"/>
        </w:rPr>
        <w:t>那么请</w:t>
      </w:r>
      <w:r>
        <w:rPr>
          <w:rFonts w:ascii="宋体" w:eastAsia="宋体" w:hAnsi="宋体" w:hint="eastAsia"/>
          <w:sz w:val="28"/>
          <w:szCs w:val="28"/>
        </w:rPr>
        <w:t>填写办理意见，然后点击“回退上一环节”，如图</w:t>
      </w:r>
      <w:r>
        <w:rPr>
          <w:rFonts w:ascii="宋体" w:eastAsia="宋体" w:hAnsi="宋体"/>
          <w:sz w:val="28"/>
          <w:szCs w:val="28"/>
        </w:rPr>
        <w:t>3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54A04F96" w14:textId="216F7A3D" w:rsidR="00FE73B7" w:rsidRPr="00FE73B7" w:rsidRDefault="00FE73B7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t>5</w:t>
      </w:r>
      <w:r>
        <w:rPr>
          <w:rFonts w:ascii="宋体" w:eastAsia="宋体" w:hAnsi="宋体" w:hint="eastAsia"/>
          <w:sz w:val="28"/>
          <w:szCs w:val="28"/>
        </w:rPr>
        <w:t>、如果学生是家境很好，压根就不满足困难生条件的，</w:t>
      </w:r>
      <w:r w:rsidR="00033615">
        <w:rPr>
          <w:rFonts w:ascii="宋体" w:eastAsia="宋体" w:hAnsi="宋体" w:hint="eastAsia"/>
          <w:sz w:val="28"/>
          <w:szCs w:val="28"/>
        </w:rPr>
        <w:t>选择</w:t>
      </w:r>
      <w:r>
        <w:rPr>
          <w:rFonts w:ascii="宋体" w:eastAsia="宋体" w:hAnsi="宋体" w:hint="eastAsia"/>
          <w:sz w:val="28"/>
          <w:szCs w:val="28"/>
        </w:rPr>
        <w:t>“不通过”</w:t>
      </w:r>
      <w:r w:rsidR="00033615">
        <w:rPr>
          <w:rFonts w:ascii="宋体" w:eastAsia="宋体" w:hAnsi="宋体" w:hint="eastAsia"/>
          <w:sz w:val="28"/>
          <w:szCs w:val="28"/>
        </w:rPr>
        <w:t>然后点击“办理完成”</w:t>
      </w:r>
      <w:r>
        <w:rPr>
          <w:rFonts w:ascii="宋体" w:eastAsia="宋体" w:hAnsi="宋体" w:hint="eastAsia"/>
          <w:sz w:val="28"/>
          <w:szCs w:val="28"/>
        </w:rPr>
        <w:t>即可，如图</w:t>
      </w:r>
      <w:r>
        <w:rPr>
          <w:rFonts w:ascii="宋体" w:eastAsia="宋体" w:hAnsi="宋体"/>
          <w:sz w:val="28"/>
          <w:szCs w:val="28"/>
        </w:rPr>
        <w:t>4</w:t>
      </w:r>
      <w:r>
        <w:rPr>
          <w:rFonts w:ascii="宋体" w:eastAsia="宋体" w:hAnsi="宋体" w:hint="eastAsia"/>
          <w:sz w:val="28"/>
          <w:szCs w:val="28"/>
        </w:rPr>
        <w:t>。</w:t>
      </w:r>
      <w:r w:rsidR="00033615" w:rsidRPr="0040582E">
        <w:rPr>
          <w:rFonts w:ascii="宋体" w:eastAsia="宋体" w:hAnsi="宋体" w:hint="eastAsia"/>
          <w:color w:val="FF0000"/>
          <w:sz w:val="28"/>
          <w:szCs w:val="28"/>
        </w:rPr>
        <w:t>【不通过</w:t>
      </w:r>
      <w:r w:rsidR="00E236D5">
        <w:rPr>
          <w:rFonts w:ascii="宋体" w:eastAsia="宋体" w:hAnsi="宋体" w:hint="eastAsia"/>
          <w:color w:val="FF0000"/>
          <w:sz w:val="28"/>
          <w:szCs w:val="28"/>
        </w:rPr>
        <w:t>则</w:t>
      </w:r>
      <w:r w:rsidR="00033615" w:rsidRPr="0040582E">
        <w:rPr>
          <w:rFonts w:ascii="宋体" w:eastAsia="宋体" w:hAnsi="宋体" w:hint="eastAsia"/>
          <w:color w:val="FF0000"/>
          <w:sz w:val="28"/>
          <w:szCs w:val="28"/>
        </w:rPr>
        <w:t>学生</w:t>
      </w:r>
      <w:r w:rsidR="00856F2C" w:rsidRPr="0040582E">
        <w:rPr>
          <w:rFonts w:ascii="宋体" w:eastAsia="宋体" w:hAnsi="宋体" w:hint="eastAsia"/>
          <w:color w:val="FF0000"/>
          <w:sz w:val="28"/>
          <w:szCs w:val="28"/>
        </w:rPr>
        <w:t>是</w:t>
      </w:r>
      <w:r w:rsidR="00033615" w:rsidRPr="0040582E">
        <w:rPr>
          <w:rFonts w:ascii="宋体" w:eastAsia="宋体" w:hAnsi="宋体" w:hint="eastAsia"/>
          <w:color w:val="FF0000"/>
          <w:sz w:val="28"/>
          <w:szCs w:val="28"/>
        </w:rPr>
        <w:t>无法再次发起新的困难生申请了</w:t>
      </w:r>
      <w:bookmarkStart w:id="0" w:name="_GoBack"/>
      <w:bookmarkEnd w:id="0"/>
      <w:r w:rsidR="00033615" w:rsidRPr="0040582E">
        <w:rPr>
          <w:rFonts w:ascii="宋体" w:eastAsia="宋体" w:hAnsi="宋体" w:hint="eastAsia"/>
          <w:color w:val="FF0000"/>
          <w:sz w:val="28"/>
          <w:szCs w:val="28"/>
        </w:rPr>
        <w:t>】</w:t>
      </w:r>
    </w:p>
    <w:p w14:paraId="09A79730" w14:textId="051C9FD6" w:rsidR="00E51435" w:rsidRDefault="00D50D17">
      <w:pPr>
        <w:ind w:firstLineChars="200" w:firstLine="560"/>
        <w:rPr>
          <w:rFonts w:ascii="宋体" w:eastAsia="宋体" w:hAnsi="宋体"/>
          <w:color w:val="FF0000"/>
          <w:sz w:val="28"/>
          <w:szCs w:val="28"/>
        </w:rPr>
      </w:pPr>
      <w:r>
        <w:rPr>
          <w:rFonts w:ascii="宋体" w:eastAsia="宋体" w:hAnsi="宋体" w:hint="eastAsia"/>
          <w:color w:val="FF0000"/>
          <w:sz w:val="28"/>
          <w:szCs w:val="28"/>
        </w:rPr>
        <w:lastRenderedPageBreak/>
        <w:t>注意：“回退上一环节”，当流程表单中所展示的信息不符合要求时，可在填写意见后，点击该按钮，将本流程回退到上个一环节的人手中。</w:t>
      </w:r>
    </w:p>
    <w:p w14:paraId="7D5FB0D9" w14:textId="7D13BA6E" w:rsidR="00E51435" w:rsidRDefault="00FE73B7">
      <w:r>
        <w:rPr>
          <w:noProof/>
        </w:rPr>
        <w:drawing>
          <wp:inline distT="0" distB="0" distL="0" distR="0" wp14:anchorId="78E3FFD9" wp14:editId="4B920437">
            <wp:extent cx="5274310" cy="2829560"/>
            <wp:effectExtent l="0" t="0" r="25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07FAC" w14:textId="02E0E1D9" w:rsidR="00E51435" w:rsidRDefault="00FE73B7">
      <w:pPr>
        <w:jc w:val="center"/>
      </w:pPr>
      <w:r>
        <w:rPr>
          <w:rFonts w:ascii="宋体" w:eastAsia="宋体" w:hAnsi="宋体" w:hint="eastAsia"/>
          <w:sz w:val="28"/>
          <w:szCs w:val="28"/>
        </w:rPr>
        <w:t>图1</w:t>
      </w:r>
    </w:p>
    <w:p w14:paraId="22FED9A7" w14:textId="77777777" w:rsidR="00E51435" w:rsidRDefault="00E51435"/>
    <w:p w14:paraId="25F0B249" w14:textId="587A4BD6" w:rsidR="00E51435" w:rsidRDefault="00FE73B7">
      <w:r>
        <w:rPr>
          <w:noProof/>
        </w:rPr>
        <w:drawing>
          <wp:inline distT="0" distB="0" distL="0" distR="0" wp14:anchorId="66BC3CF0" wp14:editId="3D1126A4">
            <wp:extent cx="5274310" cy="2818765"/>
            <wp:effectExtent l="0" t="0" r="254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5B713" w14:textId="4CF031DE" w:rsidR="00FE73B7" w:rsidRDefault="00FE73B7" w:rsidP="00FE73B7">
      <w:pPr>
        <w:jc w:val="center"/>
      </w:pPr>
      <w:r>
        <w:rPr>
          <w:rFonts w:ascii="宋体" w:eastAsia="宋体" w:hAnsi="宋体" w:hint="eastAsia"/>
          <w:sz w:val="28"/>
          <w:szCs w:val="28"/>
        </w:rPr>
        <w:t>图</w:t>
      </w:r>
      <w:r>
        <w:rPr>
          <w:rFonts w:ascii="宋体" w:eastAsia="宋体" w:hAnsi="宋体"/>
          <w:sz w:val="28"/>
          <w:szCs w:val="28"/>
        </w:rPr>
        <w:t>2</w:t>
      </w:r>
    </w:p>
    <w:p w14:paraId="36130353" w14:textId="5F49103A" w:rsidR="00E51435" w:rsidRDefault="00FE73B7" w:rsidP="00FE73B7">
      <w:r>
        <w:rPr>
          <w:noProof/>
        </w:rPr>
        <w:lastRenderedPageBreak/>
        <w:drawing>
          <wp:inline distT="0" distB="0" distL="0" distR="0" wp14:anchorId="7154081F" wp14:editId="6C3C45A7">
            <wp:extent cx="5274310" cy="2799080"/>
            <wp:effectExtent l="0" t="0" r="254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064F4" w14:textId="7F42C4E5" w:rsidR="00FE73B7" w:rsidRDefault="00FE73B7" w:rsidP="00FE73B7">
      <w:pPr>
        <w:jc w:val="center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图</w:t>
      </w:r>
      <w:r>
        <w:rPr>
          <w:rFonts w:ascii="宋体" w:eastAsia="宋体" w:hAnsi="宋体"/>
          <w:sz w:val="28"/>
          <w:szCs w:val="28"/>
        </w:rPr>
        <w:t>3</w:t>
      </w:r>
    </w:p>
    <w:p w14:paraId="3F887C07" w14:textId="7526F57D" w:rsidR="00033615" w:rsidRDefault="00033615" w:rsidP="00FE73B7">
      <w:pPr>
        <w:jc w:val="center"/>
      </w:pPr>
      <w:r>
        <w:rPr>
          <w:noProof/>
        </w:rPr>
        <w:drawing>
          <wp:inline distT="0" distB="0" distL="0" distR="0" wp14:anchorId="2BA2E39F" wp14:editId="48DFCCEE">
            <wp:extent cx="5274310" cy="2818765"/>
            <wp:effectExtent l="0" t="0" r="2540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4C454" w14:textId="3A6B272D" w:rsidR="00033615" w:rsidRPr="00033615" w:rsidRDefault="00033615" w:rsidP="00033615">
      <w:pPr>
        <w:jc w:val="center"/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图</w:t>
      </w:r>
      <w:r>
        <w:rPr>
          <w:rFonts w:ascii="宋体" w:eastAsia="宋体" w:hAnsi="宋体"/>
          <w:sz w:val="28"/>
          <w:szCs w:val="28"/>
        </w:rPr>
        <w:t>4</w:t>
      </w:r>
    </w:p>
    <w:sectPr w:rsidR="00033615" w:rsidRPr="0003361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EAAF07B" w14:textId="77777777" w:rsidR="00D50D17" w:rsidRDefault="00D50D17" w:rsidP="00201E31">
      <w:r>
        <w:separator/>
      </w:r>
    </w:p>
  </w:endnote>
  <w:endnote w:type="continuationSeparator" w:id="0">
    <w:p w14:paraId="11582112" w14:textId="77777777" w:rsidR="00D50D17" w:rsidRDefault="00D50D17" w:rsidP="00201E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7704F49" w14:textId="77777777" w:rsidR="00D50D17" w:rsidRDefault="00D50D17" w:rsidP="00201E31">
      <w:r>
        <w:separator/>
      </w:r>
    </w:p>
  </w:footnote>
  <w:footnote w:type="continuationSeparator" w:id="0">
    <w:p w14:paraId="10020427" w14:textId="77777777" w:rsidR="00D50D17" w:rsidRDefault="00D50D17" w:rsidP="00201E3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1435"/>
    <w:rsid w:val="00033615"/>
    <w:rsid w:val="001A224E"/>
    <w:rsid w:val="00201E31"/>
    <w:rsid w:val="002F7294"/>
    <w:rsid w:val="0040582E"/>
    <w:rsid w:val="00470DC4"/>
    <w:rsid w:val="004B0B6F"/>
    <w:rsid w:val="005C2DC1"/>
    <w:rsid w:val="00856F2C"/>
    <w:rsid w:val="00D50D17"/>
    <w:rsid w:val="00E236D5"/>
    <w:rsid w:val="00E51435"/>
    <w:rsid w:val="00F0089D"/>
    <w:rsid w:val="00FE73B7"/>
    <w:rsid w:val="01677499"/>
    <w:rsid w:val="07DF7FD9"/>
    <w:rsid w:val="0B5D29D5"/>
    <w:rsid w:val="0C4A422F"/>
    <w:rsid w:val="0DD94993"/>
    <w:rsid w:val="0ED00E5B"/>
    <w:rsid w:val="125C20EA"/>
    <w:rsid w:val="14D32CF1"/>
    <w:rsid w:val="15713C60"/>
    <w:rsid w:val="173436E3"/>
    <w:rsid w:val="1D7F3A7D"/>
    <w:rsid w:val="1EA9070B"/>
    <w:rsid w:val="1F55108D"/>
    <w:rsid w:val="208E5471"/>
    <w:rsid w:val="20CB0396"/>
    <w:rsid w:val="216D14B0"/>
    <w:rsid w:val="227A5865"/>
    <w:rsid w:val="2481486F"/>
    <w:rsid w:val="24C77530"/>
    <w:rsid w:val="264751E2"/>
    <w:rsid w:val="275C07D8"/>
    <w:rsid w:val="28C71904"/>
    <w:rsid w:val="2AD760BA"/>
    <w:rsid w:val="2C2F3171"/>
    <w:rsid w:val="2DE0185C"/>
    <w:rsid w:val="31AE5CF5"/>
    <w:rsid w:val="346372D6"/>
    <w:rsid w:val="35122DA9"/>
    <w:rsid w:val="38965B80"/>
    <w:rsid w:val="3C542801"/>
    <w:rsid w:val="46784526"/>
    <w:rsid w:val="4756578C"/>
    <w:rsid w:val="530122F2"/>
    <w:rsid w:val="550403A2"/>
    <w:rsid w:val="56F605FA"/>
    <w:rsid w:val="580933A8"/>
    <w:rsid w:val="59CE3AFE"/>
    <w:rsid w:val="5B762D9B"/>
    <w:rsid w:val="5C4A0198"/>
    <w:rsid w:val="5DB02F0F"/>
    <w:rsid w:val="5DEC47B5"/>
    <w:rsid w:val="6024618E"/>
    <w:rsid w:val="65061D81"/>
    <w:rsid w:val="675854F7"/>
    <w:rsid w:val="68CD684D"/>
    <w:rsid w:val="69363DD3"/>
    <w:rsid w:val="6A564651"/>
    <w:rsid w:val="6DA1187E"/>
    <w:rsid w:val="730D1974"/>
    <w:rsid w:val="7573561F"/>
    <w:rsid w:val="75D16785"/>
    <w:rsid w:val="77AE5442"/>
    <w:rsid w:val="791445DF"/>
    <w:rsid w:val="7ADB4C57"/>
    <w:rsid w:val="7B8F7E3F"/>
    <w:rsid w:val="7D0A0906"/>
    <w:rsid w:val="7E4479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70756A3"/>
  <w15:docId w15:val="{7662EF34-9EFD-4854-8C47-2AF1E23936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33615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nhideWhenUsed/>
    <w:qFormat/>
    <w:rsid w:val="00201E3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nhideWhenUsed/>
    <w:qFormat/>
    <w:rsid w:val="002F729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qFormat/>
    <w:rPr>
      <w:color w:val="0000FF"/>
      <w:u w:val="single"/>
    </w:rPr>
  </w:style>
  <w:style w:type="paragraph" w:styleId="a4">
    <w:name w:val="header"/>
    <w:basedOn w:val="a"/>
    <w:link w:val="a5"/>
    <w:rsid w:val="00201E3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201E31"/>
    <w:rPr>
      <w:kern w:val="2"/>
      <w:sz w:val="18"/>
      <w:szCs w:val="18"/>
    </w:rPr>
  </w:style>
  <w:style w:type="paragraph" w:styleId="a6">
    <w:name w:val="footer"/>
    <w:basedOn w:val="a"/>
    <w:link w:val="a7"/>
    <w:rsid w:val="00201E3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201E31"/>
    <w:rPr>
      <w:kern w:val="2"/>
      <w:sz w:val="18"/>
      <w:szCs w:val="18"/>
    </w:rPr>
  </w:style>
  <w:style w:type="character" w:customStyle="1" w:styleId="20">
    <w:name w:val="标题 2 字符"/>
    <w:basedOn w:val="a0"/>
    <w:link w:val="2"/>
    <w:rsid w:val="00201E31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customStyle="1" w:styleId="30">
    <w:name w:val="标题 3 字符"/>
    <w:basedOn w:val="a0"/>
    <w:link w:val="3"/>
    <w:rsid w:val="002F7294"/>
    <w:rPr>
      <w:b/>
      <w:bCs/>
      <w:kern w:val="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5</Pages>
  <Words>91</Words>
  <Characters>522</Characters>
  <Application>Microsoft Office Word</Application>
  <DocSecurity>0</DocSecurity>
  <Lines>4</Lines>
  <Paragraphs>1</Paragraphs>
  <ScaleCrop>false</ScaleCrop>
  <Company/>
  <LinksUpToDate>false</LinksUpToDate>
  <CharactersWithSpaces>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李丹莹</cp:lastModifiedBy>
  <cp:revision>10</cp:revision>
  <dcterms:created xsi:type="dcterms:W3CDTF">2022-09-15T11:42:00Z</dcterms:created>
  <dcterms:modified xsi:type="dcterms:W3CDTF">2022-09-16T03:31:00Z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2052-11.8.2.9067</vt:lpwstr>
  </property>
</Properties>
</file>