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topLinePunct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wordWrap w:val="0"/>
        <w:topLinePunct/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广东高校“青春报国，复兴有我”主题征文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大赛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推荐作品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汇总表</w:t>
      </w:r>
    </w:p>
    <w:tbl>
      <w:tblPr>
        <w:tblStyle w:val="4"/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42"/>
        <w:gridCol w:w="877"/>
        <w:gridCol w:w="540"/>
        <w:gridCol w:w="2057"/>
        <w:gridCol w:w="2054"/>
        <w:gridCol w:w="1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74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14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学校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    务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  <w:jc w:val="center"/>
        </w:trPr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邮    编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作品信息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参赛人</w:t>
            </w:r>
          </w:p>
        </w:tc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年级、专业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学工部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负责人：            （盖章）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wZDhlMzE3NTk2MmIwNmMwMTAzNTExM2JiMjA2YjcifQ=="/>
  </w:docVars>
  <w:rsids>
    <w:rsidRoot w:val="00B27375"/>
    <w:rsid w:val="00044DCC"/>
    <w:rsid w:val="002B13E6"/>
    <w:rsid w:val="003B6D41"/>
    <w:rsid w:val="00664AD1"/>
    <w:rsid w:val="008C0072"/>
    <w:rsid w:val="00914BEE"/>
    <w:rsid w:val="00A549C7"/>
    <w:rsid w:val="00A92830"/>
    <w:rsid w:val="00B27375"/>
    <w:rsid w:val="00BC62BB"/>
    <w:rsid w:val="00D676D6"/>
    <w:rsid w:val="0C32150A"/>
    <w:rsid w:val="2BAC16A7"/>
    <w:rsid w:val="5FA1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  <w14:ligatures w14:val="none"/>
    </w:rPr>
  </w:style>
  <w:style w:type="character" w:customStyle="1" w:styleId="7">
    <w:name w:val="页脚 字符"/>
    <w:basedOn w:val="5"/>
    <w:link w:val="2"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</Words>
  <Characters>203</Characters>
  <Lines>1</Lines>
  <Paragraphs>1</Paragraphs>
  <TotalTime>0</TotalTime>
  <ScaleCrop>false</ScaleCrop>
  <LinksUpToDate>false</LinksUpToDate>
  <CharactersWithSpaces>237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2023-12-05T07:57:00Z</dcterms:created>
  <dc:creator>yu qing</dc:creator>
  <cp:lastModifiedBy>KD1</cp:lastModifiedBy>
  <dcterms:modified xsi:type="dcterms:W3CDTF">2024-02-02T03:44:18Z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E71ED6471B8A4E7693E38267CAC66387_13</vt:lpwstr>
  </property>
</Properties>
</file>