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spacing w:line="560" w:lineRule="exac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广东省高校大学生“追光·沐光·绘光”</w:t>
      </w:r>
    </w:p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校园摄影大赛作品汇总表</w:t>
      </w:r>
    </w:p>
    <w:tbl>
      <w:tblPr>
        <w:tblStyle w:val="4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13"/>
        <w:gridCol w:w="877"/>
        <w:gridCol w:w="540"/>
        <w:gridCol w:w="2396"/>
        <w:gridCol w:w="1715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邮    编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exac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学校学工部意见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负责人：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（盖章）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76FCD004-4596-4DC0-A121-9CD5AF7730F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22A9978-3C6F-491D-B80F-8807336203E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3MzY3MzUzMWY1OGQ1ODAzYWM3NDBmZDhkZjFkMGQifQ=="/>
  </w:docVars>
  <w:rsids>
    <w:rsidRoot w:val="00B27375"/>
    <w:rsid w:val="002B13E6"/>
    <w:rsid w:val="00664AD1"/>
    <w:rsid w:val="008C0072"/>
    <w:rsid w:val="00914BEE"/>
    <w:rsid w:val="00A549C7"/>
    <w:rsid w:val="00B27375"/>
    <w:rsid w:val="00D676D6"/>
    <w:rsid w:val="058A1ED7"/>
    <w:rsid w:val="293861E5"/>
    <w:rsid w:val="3FF7A26F"/>
    <w:rsid w:val="4BF164F3"/>
    <w:rsid w:val="7FFD5B69"/>
    <w:rsid w:val="EFB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109</Characters>
  <Lines>1</Lines>
  <Paragraphs>1</Paragraphs>
  <TotalTime>9</TotalTime>
  <ScaleCrop>false</ScaleCrop>
  <LinksUpToDate>false</LinksUpToDate>
  <CharactersWithSpaces>229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2023-04-19T05:56:00Z</dcterms:created>
  <dc:creator>yu qing</dc:creator>
  <cp:lastModifiedBy>Su Shaodan</cp:lastModifiedBy>
  <dcterms:modified xsi:type="dcterms:W3CDTF">2024-06-28T05:50:40Z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D1702485739D422192C2F4F2B9982B83_13</vt:lpwstr>
  </property>
</Properties>
</file>